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Montserrat" w:cs="Montserrat" w:eastAsia="Montserrat" w:hAnsi="Montserrat"/>
          <w:b w:val="1"/>
          <w:color w:val="0000ff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ff"/>
          <w:sz w:val="36"/>
          <w:szCs w:val="36"/>
          <w:rtl w:val="0"/>
        </w:rPr>
        <w:t xml:space="preserve">Country Acres Newsletter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Montserrat" w:cs="Montserrat" w:eastAsia="Montserrat" w:hAnsi="Montserrat"/>
          <w:b w:val="1"/>
          <w:color w:val="0000ff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ff"/>
          <w:sz w:val="28"/>
          <w:szCs w:val="28"/>
        </w:rPr>
        <w:drawing>
          <wp:inline distB="114300" distT="114300" distL="114300" distR="114300">
            <wp:extent cx="952500" cy="71581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158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b w:val="1"/>
          <w:color w:val="0000ff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Montserrat" w:cs="Montserrat" w:eastAsia="Montserrat" w:hAnsi="Montserrat"/>
          <w:b w:val="1"/>
          <w:color w:val="0000ff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ff"/>
          <w:sz w:val="28"/>
          <w:szCs w:val="28"/>
          <w:rtl w:val="0"/>
        </w:rPr>
        <w:t xml:space="preserve">Water Study</w:t>
      </w:r>
    </w:p>
    <w:p w:rsidR="00000000" w:rsidDel="00000000" w:rsidP="00000000" w:rsidRDefault="00000000" w:rsidRPr="00000000" w14:paraId="00000004">
      <w:pPr>
        <w:pageBreakBefore w:val="0"/>
        <w:ind w:left="0" w:firstLine="0"/>
        <w:jc w:val="center"/>
        <w:rPr>
          <w:rFonts w:ascii="Montserrat" w:cs="Montserrat" w:eastAsia="Montserrat" w:hAnsi="Montserrat"/>
          <w:color w:val="0000ff"/>
        </w:rPr>
      </w:pPr>
      <w:r w:rsidDel="00000000" w:rsidR="00000000" w:rsidRPr="00000000">
        <w:rPr>
          <w:rFonts w:ascii="Montserrat" w:cs="Montserrat" w:eastAsia="Montserrat" w:hAnsi="Montserrat"/>
          <w:color w:val="0000ff"/>
        </w:rPr>
        <w:drawing>
          <wp:inline distB="114300" distT="114300" distL="114300" distR="114300">
            <wp:extent cx="385005" cy="38500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005" cy="3850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color w:val="0000ff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ff"/>
        </w:rPr>
        <w:drawing>
          <wp:inline distB="114300" distT="114300" distL="114300" distR="114300">
            <wp:extent cx="299280" cy="269352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9280" cy="2693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color w:val="0000ff"/>
        </w:rPr>
        <w:drawing>
          <wp:inline distB="114300" distT="114300" distL="114300" distR="114300">
            <wp:extent cx="385005" cy="385005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005" cy="3850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color w:val="0000ff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ff"/>
        </w:rPr>
        <w:drawing>
          <wp:inline distB="114300" distT="114300" distL="114300" distR="114300">
            <wp:extent cx="300795" cy="26967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795" cy="2696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color w:val="0000ff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ff"/>
        </w:rPr>
        <w:drawing>
          <wp:inline distB="114300" distT="114300" distL="114300" distR="114300">
            <wp:extent cx="385005" cy="385005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005" cy="3850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Montserrat" w:cs="Montserrat" w:eastAsia="Montserrat" w:hAnsi="Montserrat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Montserrat" w:cs="Montserrat" w:eastAsia="Montserrat" w:hAnsi="Montserrat"/>
          <w:color w:val="0000ff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ff"/>
          <w:sz w:val="24"/>
          <w:szCs w:val="24"/>
          <w:rtl w:val="0"/>
        </w:rPr>
        <w:t xml:space="preserve">What’s Happening 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Montserrat" w:cs="Montserrat" w:eastAsia="Montserrat" w:hAnsi="Montserrat"/>
          <w:color w:val="0000ff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ff"/>
          <w:sz w:val="18"/>
          <w:szCs w:val="18"/>
          <w:rtl w:val="0"/>
        </w:rPr>
        <w:t xml:space="preserve">2/8</w:t>
      </w:r>
      <w:r w:rsidDel="00000000" w:rsidR="00000000" w:rsidRPr="00000000">
        <w:rPr>
          <w:rFonts w:ascii="Montserrat" w:cs="Montserrat" w:eastAsia="Montserrat" w:hAnsi="Montserrat"/>
          <w:color w:val="0000ff"/>
          <w:sz w:val="18"/>
          <w:szCs w:val="18"/>
          <w:rtl w:val="0"/>
        </w:rPr>
        <w:t xml:space="preserve"> Dental Health Presentation (in class)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Montserrat" w:cs="Montserrat" w:eastAsia="Montserrat" w:hAnsi="Montserrat"/>
          <w:color w:val="0000ff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ff"/>
          <w:sz w:val="18"/>
          <w:szCs w:val="18"/>
          <w:rtl w:val="0"/>
        </w:rPr>
        <w:t xml:space="preserve">2/14</w:t>
      </w:r>
      <w:r w:rsidDel="00000000" w:rsidR="00000000" w:rsidRPr="00000000">
        <w:rPr>
          <w:rFonts w:ascii="Montserrat" w:cs="Montserrat" w:eastAsia="Montserrat" w:hAnsi="Montserrat"/>
          <w:color w:val="0000ff"/>
          <w:sz w:val="18"/>
          <w:szCs w:val="18"/>
          <w:rtl w:val="0"/>
        </w:rPr>
        <w:t xml:space="preserve"> Valentine’s Day Party (in class)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Montserrat" w:cs="Montserrat" w:eastAsia="Montserrat" w:hAnsi="Montserrat"/>
          <w:color w:val="0000ff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ff"/>
          <w:sz w:val="18"/>
          <w:szCs w:val="18"/>
          <w:rtl w:val="0"/>
        </w:rPr>
        <w:t xml:space="preserve">2/19 </w:t>
      </w:r>
      <w:r w:rsidDel="00000000" w:rsidR="00000000" w:rsidRPr="00000000">
        <w:rPr>
          <w:rFonts w:ascii="Montserrat" w:cs="Montserrat" w:eastAsia="Montserrat" w:hAnsi="Montserrat"/>
          <w:color w:val="0000ff"/>
          <w:sz w:val="18"/>
          <w:szCs w:val="18"/>
          <w:rtl w:val="0"/>
        </w:rPr>
        <w:t xml:space="preserve">Big Bounce Benefit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Montserrat" w:cs="Montserrat" w:eastAsia="Montserrat" w:hAnsi="Montserrat"/>
          <w:color w:val="0000ff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ff"/>
          <w:sz w:val="18"/>
          <w:szCs w:val="18"/>
          <w:rtl w:val="0"/>
        </w:rPr>
        <w:t xml:space="preserve">2/20</w:t>
      </w:r>
      <w:r w:rsidDel="00000000" w:rsidR="00000000" w:rsidRPr="00000000">
        <w:rPr>
          <w:rFonts w:ascii="Montserrat" w:cs="Montserrat" w:eastAsia="Montserrat" w:hAnsi="Montserrat"/>
          <w:color w:val="0000ff"/>
          <w:sz w:val="18"/>
          <w:szCs w:val="18"/>
          <w:rtl w:val="0"/>
        </w:rPr>
        <w:t xml:space="preserve"> President’s Day/School closed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Montserrat" w:cs="Montserrat" w:eastAsia="Montserrat" w:hAnsi="Montserrat"/>
          <w:color w:val="0000ff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ff"/>
          <w:sz w:val="18"/>
          <w:szCs w:val="18"/>
          <w:rtl w:val="0"/>
        </w:rPr>
        <w:t xml:space="preserve">2/27-3/3</w:t>
      </w:r>
      <w:r w:rsidDel="00000000" w:rsidR="00000000" w:rsidRPr="00000000">
        <w:rPr>
          <w:rFonts w:ascii="Montserrat" w:cs="Montserrat" w:eastAsia="Montserrat" w:hAnsi="Montserrat"/>
          <w:color w:val="0000ff"/>
          <w:sz w:val="18"/>
          <w:szCs w:val="18"/>
          <w:rtl w:val="0"/>
        </w:rPr>
        <w:t xml:space="preserve"> Spirit Week/Read Across America</w:t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Montserrat" w:cs="Montserrat" w:eastAsia="Montserrat" w:hAnsi="Montserrat"/>
          <w:color w:val="0000f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center"/>
        <w:rPr>
          <w:rFonts w:ascii="Montserrat" w:cs="Montserrat" w:eastAsia="Montserrat" w:hAnsi="Montserrat"/>
          <w:color w:val="0000ff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ff"/>
          <w:sz w:val="24"/>
          <w:szCs w:val="24"/>
          <w:rtl w:val="0"/>
        </w:rPr>
        <w:t xml:space="preserve">Looking Ahead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rFonts w:ascii="Montserrat" w:cs="Montserrat" w:eastAsia="Montserrat" w:hAnsi="Montserrat"/>
          <w:color w:val="0000ff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ff"/>
          <w:sz w:val="18"/>
          <w:szCs w:val="18"/>
          <w:rtl w:val="0"/>
        </w:rPr>
        <w:t xml:space="preserve">3/17 </w:t>
      </w:r>
      <w:r w:rsidDel="00000000" w:rsidR="00000000" w:rsidRPr="00000000">
        <w:rPr>
          <w:rFonts w:ascii="Montserrat" w:cs="Montserrat" w:eastAsia="Montserrat" w:hAnsi="Montserrat"/>
          <w:color w:val="0000ff"/>
          <w:sz w:val="18"/>
          <w:szCs w:val="18"/>
          <w:rtl w:val="0"/>
        </w:rPr>
        <w:t xml:space="preserve">St. Patrick’s Day party (in class)</w:t>
      </w:r>
    </w:p>
    <w:p w:rsidR="00000000" w:rsidDel="00000000" w:rsidP="00000000" w:rsidRDefault="00000000" w:rsidRPr="00000000" w14:paraId="0000000F">
      <w:pPr>
        <w:pageBreakBefore w:val="0"/>
        <w:jc w:val="center"/>
        <w:rPr>
          <w:rFonts w:ascii="Montserrat" w:cs="Montserrat" w:eastAsia="Montserrat" w:hAnsi="Montserrat"/>
          <w:color w:val="0000ff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ff"/>
          <w:sz w:val="18"/>
          <w:szCs w:val="18"/>
          <w:rtl w:val="0"/>
        </w:rPr>
        <w:t xml:space="preserve">4/6</w:t>
      </w:r>
      <w:r w:rsidDel="00000000" w:rsidR="00000000" w:rsidRPr="00000000">
        <w:rPr>
          <w:rFonts w:ascii="Montserrat" w:cs="Montserrat" w:eastAsia="Montserrat" w:hAnsi="Montserrat"/>
          <w:color w:val="0000ff"/>
          <w:sz w:val="18"/>
          <w:szCs w:val="18"/>
          <w:rtl w:val="0"/>
        </w:rPr>
        <w:t xml:space="preserve"> Holiday Party </w:t>
      </w:r>
      <w:r w:rsidDel="00000000" w:rsidR="00000000" w:rsidRPr="00000000">
        <w:rPr>
          <w:rFonts w:ascii="Montserrat" w:cs="Montserrat" w:eastAsia="Montserrat" w:hAnsi="Montserrat"/>
          <w:color w:val="0000ff"/>
          <w:sz w:val="18"/>
          <w:szCs w:val="18"/>
          <w:rtl w:val="0"/>
        </w:rPr>
        <w:t xml:space="preserve">AM</w:t>
      </w:r>
      <w:r w:rsidDel="00000000" w:rsidR="00000000" w:rsidRPr="00000000">
        <w:rPr>
          <w:rFonts w:ascii="Montserrat" w:cs="Montserrat" w:eastAsia="Montserrat" w:hAnsi="Montserrat"/>
          <w:color w:val="0000ff"/>
          <w:sz w:val="18"/>
          <w:szCs w:val="18"/>
          <w:rtl w:val="0"/>
        </w:rPr>
        <w:t xml:space="preserve">/no PM class</w:t>
      </w:r>
    </w:p>
    <w:p w:rsidR="00000000" w:rsidDel="00000000" w:rsidP="00000000" w:rsidRDefault="00000000" w:rsidRPr="00000000" w14:paraId="00000010">
      <w:pPr>
        <w:pageBreakBefore w:val="0"/>
        <w:jc w:val="center"/>
        <w:rPr>
          <w:rFonts w:ascii="Montserrat" w:cs="Montserrat" w:eastAsia="Montserrat" w:hAnsi="Montserrat"/>
          <w:color w:val="0000ff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ff"/>
          <w:sz w:val="18"/>
          <w:szCs w:val="18"/>
          <w:rtl w:val="0"/>
        </w:rPr>
        <w:t xml:space="preserve">4/7 &amp; 4/10</w:t>
      </w:r>
      <w:r w:rsidDel="00000000" w:rsidR="00000000" w:rsidRPr="00000000">
        <w:rPr>
          <w:rFonts w:ascii="Montserrat" w:cs="Montserrat" w:eastAsia="Montserrat" w:hAnsi="Montserrat"/>
          <w:color w:val="0000ff"/>
          <w:sz w:val="18"/>
          <w:szCs w:val="18"/>
          <w:rtl w:val="0"/>
        </w:rPr>
        <w:t xml:space="preserve"> Easter Holiday no school</w:t>
      </w:r>
    </w:p>
    <w:p w:rsidR="00000000" w:rsidDel="00000000" w:rsidP="00000000" w:rsidRDefault="00000000" w:rsidRPr="00000000" w14:paraId="00000011">
      <w:pPr>
        <w:pageBreakBefore w:val="0"/>
        <w:jc w:val="center"/>
        <w:rPr>
          <w:rFonts w:ascii="Montserrat" w:cs="Montserrat" w:eastAsia="Montserrat" w:hAnsi="Montserrat"/>
          <w:color w:val="0000ff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ff"/>
          <w:sz w:val="18"/>
          <w:szCs w:val="18"/>
          <w:rtl w:val="0"/>
        </w:rPr>
        <w:t xml:space="preserve">4/28</w:t>
      </w:r>
      <w:r w:rsidDel="00000000" w:rsidR="00000000" w:rsidRPr="00000000">
        <w:rPr>
          <w:rFonts w:ascii="Montserrat" w:cs="Montserrat" w:eastAsia="Montserrat" w:hAnsi="Montserrat"/>
          <w:color w:val="0000ff"/>
          <w:sz w:val="18"/>
          <w:szCs w:val="18"/>
          <w:rtl w:val="0"/>
        </w:rPr>
        <w:t xml:space="preserve"> Casino Night Fundraiser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center"/>
        <w:rPr>
          <w:rFonts w:ascii="Montserrat" w:cs="Montserrat" w:eastAsia="Montserrat" w:hAnsi="Montserrat"/>
          <w:b w:val="1"/>
          <w:color w:val="0000f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center"/>
        <w:rPr>
          <w:rFonts w:ascii="Montserrat" w:cs="Montserrat" w:eastAsia="Montserrat" w:hAnsi="Montserrat"/>
          <w:b w:val="1"/>
          <w:color w:val="0000f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center"/>
        <w:rPr>
          <w:rFonts w:ascii="Montserrat" w:cs="Montserrat" w:eastAsia="Montserrat" w:hAnsi="Montserrat"/>
          <w:b w:val="1"/>
          <w:color w:val="0000ff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ff"/>
          <w:sz w:val="24"/>
          <w:szCs w:val="24"/>
          <w:rtl w:val="0"/>
        </w:rPr>
        <w:t xml:space="preserve">Creative Curriculum Learning Studies</w:t>
      </w:r>
    </w:p>
    <w:p w:rsidR="00000000" w:rsidDel="00000000" w:rsidP="00000000" w:rsidRDefault="00000000" w:rsidRPr="00000000" w14:paraId="00000015">
      <w:pPr>
        <w:pageBreakBefore w:val="0"/>
        <w:rPr>
          <w:rFonts w:ascii="Montserrat" w:cs="Montserrat" w:eastAsia="Montserrat" w:hAnsi="Montserrat"/>
          <w:b w:val="1"/>
          <w:color w:val="0000ff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color w:val="0000ff"/>
          <w:sz w:val="18"/>
          <w:szCs w:val="18"/>
          <w:rtl w:val="0"/>
        </w:rPr>
        <w:t xml:space="preserve">We continue to be fully immersed in Creative Curriculum. We will be starting the Water Study after Valentine's Day. Throughout the year we will be learning through a variety of studies including the next study, Rain. We will be ending the year with the Gardening Study.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center"/>
        <w:rPr>
          <w:rFonts w:ascii="Montserrat" w:cs="Montserrat" w:eastAsia="Montserrat" w:hAnsi="Montserrat"/>
          <w:b w:val="1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center"/>
        <w:rPr>
          <w:rFonts w:ascii="Montserrat" w:cs="Montserrat" w:eastAsia="Montserrat" w:hAnsi="Montserrat"/>
          <w:b w:val="1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center"/>
        <w:rPr>
          <w:rFonts w:ascii="Montserrat" w:cs="Montserrat" w:eastAsia="Montserrat" w:hAnsi="Montserrat"/>
          <w:b w:val="1"/>
          <w:color w:val="0000ff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ff"/>
          <w:sz w:val="24"/>
          <w:szCs w:val="24"/>
          <w:rtl w:val="0"/>
        </w:rPr>
        <w:t xml:space="preserve">A Sneak Peek at Our Learning Centers</w:t>
      </w:r>
    </w:p>
    <w:p w:rsidR="00000000" w:rsidDel="00000000" w:rsidP="00000000" w:rsidRDefault="00000000" w:rsidRPr="00000000" w14:paraId="00000019">
      <w:pPr>
        <w:pageBreakBefore w:val="0"/>
        <w:rPr>
          <w:rFonts w:ascii="Montserrat" w:cs="Montserrat" w:eastAsia="Montserrat" w:hAnsi="Montserrat"/>
          <w:color w:val="0000ff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ff"/>
          <w:sz w:val="18"/>
          <w:szCs w:val="18"/>
          <w:rtl w:val="0"/>
        </w:rPr>
        <w:t xml:space="preserve">Art:</w:t>
      </w:r>
      <w:r w:rsidDel="00000000" w:rsidR="00000000" w:rsidRPr="00000000">
        <w:rPr>
          <w:rFonts w:ascii="Montserrat" w:cs="Montserrat" w:eastAsia="Montserrat" w:hAnsi="Montserrat"/>
          <w:color w:val="0000ff"/>
          <w:sz w:val="18"/>
          <w:szCs w:val="18"/>
          <w:rtl w:val="0"/>
        </w:rPr>
        <w:t xml:space="preserve"> We have crayons, markers, paper, paint, playdoh, cardboard shapes...all things we can use to draw and create 2D and 3D art!</w:t>
      </w:r>
    </w:p>
    <w:p w:rsidR="00000000" w:rsidDel="00000000" w:rsidP="00000000" w:rsidRDefault="00000000" w:rsidRPr="00000000" w14:paraId="0000001A">
      <w:pPr>
        <w:pageBreakBefore w:val="0"/>
        <w:rPr>
          <w:rFonts w:ascii="Montserrat" w:cs="Montserrat" w:eastAsia="Montserrat" w:hAnsi="Montserrat"/>
          <w:color w:val="0000ff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ff"/>
          <w:sz w:val="18"/>
          <w:szCs w:val="18"/>
          <w:rtl w:val="0"/>
        </w:rPr>
        <w:t xml:space="preserve">Blocks:</w:t>
      </w:r>
      <w:r w:rsidDel="00000000" w:rsidR="00000000" w:rsidRPr="00000000">
        <w:rPr>
          <w:rFonts w:ascii="Montserrat" w:cs="Montserrat" w:eastAsia="Montserrat" w:hAnsi="Montserrat"/>
          <w:color w:val="0000ff"/>
          <w:sz w:val="18"/>
          <w:szCs w:val="18"/>
          <w:rtl w:val="0"/>
        </w:rPr>
        <w:t xml:space="preserve"> We can build with solid and hollow wood blocks and cardboard blocks of all shapes! We can build from pictures displayed in the center and incorporate </w:t>
      </w:r>
      <w:r w:rsidDel="00000000" w:rsidR="00000000" w:rsidRPr="00000000">
        <w:rPr>
          <w:rFonts w:ascii="Montserrat" w:cs="Montserrat" w:eastAsia="Montserrat" w:hAnsi="Montserrat"/>
          <w:color w:val="0000ff"/>
          <w:sz w:val="18"/>
          <w:szCs w:val="18"/>
          <w:rtl w:val="0"/>
        </w:rPr>
        <w:t xml:space="preserve">people</w:t>
      </w:r>
      <w:r w:rsidDel="00000000" w:rsidR="00000000" w:rsidRPr="00000000">
        <w:rPr>
          <w:rFonts w:ascii="Montserrat" w:cs="Montserrat" w:eastAsia="Montserrat" w:hAnsi="Montserrat"/>
          <w:color w:val="0000ff"/>
          <w:sz w:val="18"/>
          <w:szCs w:val="18"/>
          <w:rtl w:val="0"/>
        </w:rPr>
        <w:t xml:space="preserve"> and</w:t>
      </w:r>
      <w:r w:rsidDel="00000000" w:rsidR="00000000" w:rsidRPr="00000000">
        <w:rPr>
          <w:rFonts w:ascii="Montserrat" w:cs="Montserrat" w:eastAsia="Montserrat" w:hAnsi="Montserrat"/>
          <w:color w:val="0000ff"/>
          <w:sz w:val="18"/>
          <w:szCs w:val="18"/>
          <w:rtl w:val="0"/>
        </w:rPr>
        <w:t xml:space="preserve"> cars into</w:t>
      </w:r>
      <w:r w:rsidDel="00000000" w:rsidR="00000000" w:rsidRPr="00000000">
        <w:rPr>
          <w:rFonts w:ascii="Montserrat" w:cs="Montserrat" w:eastAsia="Montserrat" w:hAnsi="Montserrat"/>
          <w:color w:val="0000ff"/>
          <w:sz w:val="18"/>
          <w:szCs w:val="18"/>
          <w:rtl w:val="0"/>
        </w:rPr>
        <w:t xml:space="preserve"> our buildings.</w:t>
      </w:r>
    </w:p>
    <w:p w:rsidR="00000000" w:rsidDel="00000000" w:rsidP="00000000" w:rsidRDefault="00000000" w:rsidRPr="00000000" w14:paraId="0000001B">
      <w:pPr>
        <w:pageBreakBefore w:val="0"/>
        <w:rPr>
          <w:rFonts w:ascii="Montserrat" w:cs="Montserrat" w:eastAsia="Montserrat" w:hAnsi="Montserrat"/>
          <w:color w:val="0000ff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ff"/>
          <w:sz w:val="18"/>
          <w:szCs w:val="18"/>
          <w:rtl w:val="0"/>
        </w:rPr>
        <w:t xml:space="preserve">Dramatic Play:</w:t>
      </w:r>
      <w:r w:rsidDel="00000000" w:rsidR="00000000" w:rsidRPr="00000000">
        <w:rPr>
          <w:rFonts w:ascii="Montserrat" w:cs="Montserrat" w:eastAsia="Montserrat" w:hAnsi="Montserrat"/>
          <w:color w:val="0000ff"/>
          <w:sz w:val="18"/>
          <w:szCs w:val="18"/>
          <w:rtl w:val="0"/>
        </w:rPr>
        <w:t xml:space="preserve"> We can play with the kitchen set, cook, make shopping lists, and take care of baby dolls. We can use the toy vacuum or mop and clean the floors.</w:t>
      </w:r>
    </w:p>
    <w:p w:rsidR="00000000" w:rsidDel="00000000" w:rsidP="00000000" w:rsidRDefault="00000000" w:rsidRPr="00000000" w14:paraId="0000001C">
      <w:pPr>
        <w:pageBreakBefore w:val="0"/>
        <w:rPr>
          <w:rFonts w:ascii="Montserrat" w:cs="Montserrat" w:eastAsia="Montserrat" w:hAnsi="Montserrat"/>
          <w:color w:val="0000ff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ff"/>
          <w:sz w:val="18"/>
          <w:szCs w:val="18"/>
          <w:rtl w:val="0"/>
        </w:rPr>
        <w:t xml:space="preserve">Fine Motor:</w:t>
      </w:r>
      <w:r w:rsidDel="00000000" w:rsidR="00000000" w:rsidRPr="00000000">
        <w:rPr>
          <w:rFonts w:ascii="Montserrat" w:cs="Montserrat" w:eastAsia="Montserrat" w:hAnsi="Montserrat"/>
          <w:color w:val="0000ff"/>
          <w:sz w:val="18"/>
          <w:szCs w:val="18"/>
          <w:rtl w:val="0"/>
        </w:rPr>
        <w:t xml:space="preserve"> We will put together puzzles,  practice cutting with scissors, and string beads among other activities, to help strengthen our fine motor skills.</w:t>
      </w:r>
    </w:p>
    <w:p w:rsidR="00000000" w:rsidDel="00000000" w:rsidP="00000000" w:rsidRDefault="00000000" w:rsidRPr="00000000" w14:paraId="0000001D">
      <w:pPr>
        <w:pageBreakBefore w:val="0"/>
        <w:rPr>
          <w:rFonts w:ascii="Montserrat" w:cs="Montserrat" w:eastAsia="Montserrat" w:hAnsi="Montserrat"/>
          <w:color w:val="0000ff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ff"/>
          <w:sz w:val="18"/>
          <w:szCs w:val="18"/>
          <w:rtl w:val="0"/>
        </w:rPr>
        <w:t xml:space="preserve">Library:</w:t>
      </w:r>
      <w:r w:rsidDel="00000000" w:rsidR="00000000" w:rsidRPr="00000000">
        <w:rPr>
          <w:rFonts w:ascii="Montserrat" w:cs="Montserrat" w:eastAsia="Montserrat" w:hAnsi="Montserrat"/>
          <w:color w:val="0000ff"/>
          <w:sz w:val="18"/>
          <w:szCs w:val="18"/>
          <w:rtl w:val="0"/>
        </w:rPr>
        <w:t xml:space="preserve"> We can explore a variety of books on our own or listen to a story read by a teacher. </w:t>
      </w:r>
    </w:p>
    <w:p w:rsidR="00000000" w:rsidDel="00000000" w:rsidP="00000000" w:rsidRDefault="00000000" w:rsidRPr="00000000" w14:paraId="0000001E">
      <w:pPr>
        <w:pageBreakBefore w:val="0"/>
        <w:rPr>
          <w:rFonts w:ascii="Montserrat" w:cs="Montserrat" w:eastAsia="Montserrat" w:hAnsi="Montserrat"/>
          <w:color w:val="0000ff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ff"/>
          <w:sz w:val="18"/>
          <w:szCs w:val="18"/>
          <w:rtl w:val="0"/>
        </w:rPr>
        <w:t xml:space="preserve">Music:  </w:t>
      </w:r>
      <w:r w:rsidDel="00000000" w:rsidR="00000000" w:rsidRPr="00000000">
        <w:rPr>
          <w:rFonts w:ascii="Montserrat" w:cs="Montserrat" w:eastAsia="Montserrat" w:hAnsi="Montserrat"/>
          <w:color w:val="0000ff"/>
          <w:sz w:val="18"/>
          <w:szCs w:val="18"/>
          <w:rtl w:val="0"/>
        </w:rPr>
        <w:t xml:space="preserve">We will explore a variety of instruments while making music and dancing  with friends. </w:t>
      </w:r>
    </w:p>
    <w:p w:rsidR="00000000" w:rsidDel="00000000" w:rsidP="00000000" w:rsidRDefault="00000000" w:rsidRPr="00000000" w14:paraId="0000001F">
      <w:pPr>
        <w:pageBreakBefore w:val="0"/>
        <w:rPr>
          <w:rFonts w:ascii="Montserrat" w:cs="Montserrat" w:eastAsia="Montserrat" w:hAnsi="Montserrat"/>
          <w:color w:val="0000ff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ff"/>
          <w:sz w:val="18"/>
          <w:szCs w:val="18"/>
          <w:rtl w:val="0"/>
        </w:rPr>
        <w:t xml:space="preserve">Science: </w:t>
      </w:r>
      <w:r w:rsidDel="00000000" w:rsidR="00000000" w:rsidRPr="00000000">
        <w:rPr>
          <w:rFonts w:ascii="Montserrat" w:cs="Montserrat" w:eastAsia="Montserrat" w:hAnsi="Montserrat"/>
          <w:color w:val="0000ff"/>
          <w:sz w:val="18"/>
          <w:szCs w:val="18"/>
          <w:rtl w:val="0"/>
        </w:rPr>
        <w:t xml:space="preserve">We will learn about and practice how to be a scientist, and explore the world around us with magnifying glasses, magnets, and scales. We can practice measuring too! We can watch a plant grow that we’re growing from seeds.</w:t>
      </w:r>
    </w:p>
    <w:p w:rsidR="00000000" w:rsidDel="00000000" w:rsidP="00000000" w:rsidRDefault="00000000" w:rsidRPr="00000000" w14:paraId="00000020">
      <w:pPr>
        <w:pageBreakBefore w:val="0"/>
        <w:rPr>
          <w:rFonts w:ascii="Montserrat" w:cs="Montserrat" w:eastAsia="Montserrat" w:hAnsi="Montserrat"/>
          <w:color w:val="0000ff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ff"/>
          <w:sz w:val="18"/>
          <w:szCs w:val="18"/>
          <w:rtl w:val="0"/>
        </w:rPr>
        <w:t xml:space="preserve">Cozy Corner:</w:t>
      </w:r>
      <w:r w:rsidDel="00000000" w:rsidR="00000000" w:rsidRPr="00000000">
        <w:rPr>
          <w:rFonts w:ascii="Montserrat" w:cs="Montserrat" w:eastAsia="Montserrat" w:hAnsi="Montserrat"/>
          <w:color w:val="0000ff"/>
          <w:sz w:val="18"/>
          <w:szCs w:val="18"/>
          <w:rtl w:val="0"/>
        </w:rPr>
        <w:t xml:space="preserve"> Cozy corner is a place in the classroom where we can go to be alone and get some quiet time. There is a giant bean bag chair and some fidget toys, notebooks and markers to occupy us if we want.</w:t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